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393E" w14:textId="77777777" w:rsidR="005373D3" w:rsidRDefault="005373D3">
      <w:pPr>
        <w:spacing w:after="0" w:line="240" w:lineRule="auto"/>
        <w:rPr>
          <w:b/>
          <w:sz w:val="40"/>
          <w:szCs w:val="40"/>
        </w:rPr>
      </w:pPr>
      <w:bookmarkStart w:id="0" w:name="_heading=h.gjdgxs" w:colFirst="0" w:colLast="0"/>
      <w:bookmarkEnd w:id="0"/>
    </w:p>
    <w:p w14:paraId="2A4AB998" w14:textId="77777777" w:rsidR="005373D3" w:rsidRDefault="00652AD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1572 – 2022 </w:t>
      </w:r>
    </w:p>
    <w:p w14:paraId="0FBECD4B" w14:textId="77777777" w:rsidR="005373D3" w:rsidRDefault="00652AD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450 anni di Papa Gregorio XIII</w:t>
      </w:r>
    </w:p>
    <w:p w14:paraId="25D67E41" w14:textId="77777777" w:rsidR="005373D3" w:rsidRDefault="005373D3">
      <w:pPr>
        <w:spacing w:after="0" w:line="240" w:lineRule="auto"/>
        <w:rPr>
          <w:b/>
        </w:rPr>
      </w:pPr>
    </w:p>
    <w:p w14:paraId="30B64C72" w14:textId="77777777" w:rsidR="005373D3" w:rsidRDefault="00652AD1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In occasione del 450° anniversario della salita al soglio pontificio di Gregorio XIII la Fondazione Palazzo Boncompagni organizza un ricco cartellone di attività</w:t>
      </w:r>
    </w:p>
    <w:p w14:paraId="5C9F7A2B" w14:textId="77777777" w:rsidR="005373D3" w:rsidRDefault="005373D3">
      <w:pPr>
        <w:spacing w:after="0" w:line="240" w:lineRule="auto"/>
        <w:jc w:val="center"/>
        <w:rPr>
          <w:i/>
          <w:sz w:val="30"/>
          <w:szCs w:val="30"/>
        </w:rPr>
      </w:pPr>
    </w:p>
    <w:p w14:paraId="6D1EABC5" w14:textId="77777777" w:rsidR="005373D3" w:rsidRDefault="00652AD1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DBF975" wp14:editId="64FDDF19">
            <wp:extent cx="3131882" cy="3139502"/>
            <wp:effectExtent l="0" t="0" r="0" b="0"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28165" t="18961" r="30848" b="22678"/>
                    <a:stretch>
                      <a:fillRect/>
                    </a:stretch>
                  </pic:blipFill>
                  <pic:spPr>
                    <a:xfrm>
                      <a:off x="0" y="0"/>
                      <a:ext cx="3131882" cy="3139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090D6" w14:textId="77777777" w:rsidR="005373D3" w:rsidRDefault="005373D3">
      <w:pPr>
        <w:spacing w:after="0" w:line="240" w:lineRule="auto"/>
        <w:rPr>
          <w:b/>
        </w:rPr>
      </w:pPr>
    </w:p>
    <w:p w14:paraId="2CB14DB7" w14:textId="77777777" w:rsidR="005373D3" w:rsidRDefault="005373D3">
      <w:pPr>
        <w:spacing w:after="0" w:line="240" w:lineRule="auto"/>
        <w:rPr>
          <w:b/>
        </w:rPr>
      </w:pPr>
    </w:p>
    <w:p w14:paraId="28FF3581" w14:textId="77777777" w:rsidR="005373D3" w:rsidRDefault="00652AD1">
      <w:pPr>
        <w:spacing w:after="0" w:line="240" w:lineRule="auto"/>
      </w:pPr>
      <w:r>
        <w:t xml:space="preserve">Il </w:t>
      </w:r>
      <w:r>
        <w:rPr>
          <w:b/>
        </w:rPr>
        <w:t>25 maggio</w:t>
      </w:r>
      <w:r>
        <w:t xml:space="preserve"> di 450 anni fa Ugo Boncompagni veniva incoronato Papa con il nome di Gregorio XIII, dopo un rapidissimo conclave tenutosi il 13 maggio 1572.</w:t>
      </w:r>
    </w:p>
    <w:p w14:paraId="61B46F67" w14:textId="77777777" w:rsidR="005373D3" w:rsidRDefault="005373D3">
      <w:pPr>
        <w:spacing w:after="0" w:line="240" w:lineRule="auto"/>
      </w:pPr>
    </w:p>
    <w:p w14:paraId="62229E94" w14:textId="51B1F825" w:rsidR="005373D3" w:rsidRDefault="00652AD1">
      <w:pPr>
        <w:spacing w:after="0" w:line="240" w:lineRule="auto"/>
      </w:pPr>
      <w:r>
        <w:t xml:space="preserve">Da quel giorno la sua casa furono i palazzi apostolici </w:t>
      </w:r>
      <w:r w:rsidR="00FD2B78">
        <w:t>di Roma</w:t>
      </w:r>
      <w:r>
        <w:t xml:space="preserve"> che sostituirono le corti europee ove era stato ospitato, </w:t>
      </w:r>
      <w:r w:rsidR="00D30DCE">
        <w:t>così</w:t>
      </w:r>
      <w:r w:rsidR="008C5BD2">
        <w:t xml:space="preserve"> </w:t>
      </w:r>
      <w:r w:rsidR="00D30DCE">
        <w:t xml:space="preserve">come </w:t>
      </w:r>
      <w:r>
        <w:t xml:space="preserve">il palazzo di Via Del Monte 8 ove era nato, e che oggi Paola Pizzighini Benelli ha restituito alla città </w:t>
      </w:r>
      <w:r w:rsidR="00FD2B78">
        <w:t>come sede</w:t>
      </w:r>
      <w:r w:rsidR="00D30DCE">
        <w:t xml:space="preserve"> prestigiosa</w:t>
      </w:r>
      <w:r>
        <w:t xml:space="preserve"> di appuntamenti artistici e culturali.</w:t>
      </w:r>
      <w:r w:rsidR="00AC3655">
        <w:t xml:space="preserve"> </w:t>
      </w:r>
    </w:p>
    <w:p w14:paraId="652A7DA3" w14:textId="77777777" w:rsidR="005373D3" w:rsidRDefault="005373D3">
      <w:pPr>
        <w:spacing w:after="0" w:line="240" w:lineRule="auto"/>
      </w:pPr>
    </w:p>
    <w:p w14:paraId="6D0B3D3A" w14:textId="2070517F" w:rsidR="00FD2B78" w:rsidRDefault="00652AD1">
      <w:pPr>
        <w:spacing w:after="0" w:line="240" w:lineRule="auto"/>
      </w:pPr>
      <w:r>
        <w:t xml:space="preserve">In occasione di questa importante ricorrenza la neonata </w:t>
      </w:r>
      <w:r>
        <w:rPr>
          <w:b/>
        </w:rPr>
        <w:t>Fondazione Palazzo Boncompagni</w:t>
      </w:r>
      <w:r>
        <w:t xml:space="preserve"> organizza una serie di </w:t>
      </w:r>
      <w:r>
        <w:rPr>
          <w:b/>
        </w:rPr>
        <w:t>iniziative che si svilupperanno lungo tutto il 2022</w:t>
      </w:r>
      <w:r w:rsidR="00D30DCE">
        <w:rPr>
          <w:b/>
        </w:rPr>
        <w:t xml:space="preserve"> </w:t>
      </w:r>
      <w:r w:rsidR="00D30DCE" w:rsidRPr="00EC4158">
        <w:rPr>
          <w:b/>
        </w:rPr>
        <w:t>e</w:t>
      </w:r>
      <w:r w:rsidR="00EC4158" w:rsidRPr="00EC4158">
        <w:rPr>
          <w:b/>
        </w:rPr>
        <w:t xml:space="preserve"> nei</w:t>
      </w:r>
      <w:r w:rsidR="00D30DCE" w:rsidRPr="00EC4158">
        <w:rPr>
          <w:b/>
        </w:rPr>
        <w:t xml:space="preserve"> primi mes</w:t>
      </w:r>
      <w:r w:rsidR="009A0540" w:rsidRPr="00EC4158">
        <w:rPr>
          <w:b/>
        </w:rPr>
        <w:t>i</w:t>
      </w:r>
      <w:r w:rsidR="00D30DCE" w:rsidRPr="00EC4158">
        <w:rPr>
          <w:b/>
        </w:rPr>
        <w:t xml:space="preserve"> 2023</w:t>
      </w:r>
      <w:r w:rsidRPr="00EC4158">
        <w:t xml:space="preserve"> e</w:t>
      </w:r>
      <w:r>
        <w:t xml:space="preserve"> che coinvolgeranno l’intera città, dalle istituzioni come il Comune e </w:t>
      </w:r>
      <w:r w:rsidRPr="00C93626">
        <w:t>l</w:t>
      </w:r>
      <w:r w:rsidR="00C93626" w:rsidRPr="00C93626">
        <w:t>’</w:t>
      </w:r>
      <w:r w:rsidR="00FD2B78" w:rsidRPr="00C93626">
        <w:t>Arcidiocesi</w:t>
      </w:r>
      <w:r w:rsidR="00C93626">
        <w:t xml:space="preserve"> di Bologna</w:t>
      </w:r>
      <w:r>
        <w:t xml:space="preserve"> ai cittadini, per raccontare la storia di una antica dimora ancora poco conosciuta e riscoprire la figura di un Papa di fondamentale importanza per la cristianità e non solo.</w:t>
      </w:r>
    </w:p>
    <w:p w14:paraId="67BB5FE0" w14:textId="47BE3D96" w:rsidR="00FD2B78" w:rsidRDefault="00FD2B78" w:rsidP="00FD2B78">
      <w:pPr>
        <w:spacing w:after="0" w:line="240" w:lineRule="auto"/>
      </w:pPr>
      <w:r w:rsidRPr="00FD2B78">
        <w:rPr>
          <w:highlight w:val="yellow"/>
        </w:rPr>
        <w:lastRenderedPageBreak/>
        <w:t xml:space="preserve">La </w:t>
      </w:r>
      <w:r w:rsidRPr="00FD2B78">
        <w:rPr>
          <w:b/>
          <w:highlight w:val="yellow"/>
        </w:rPr>
        <w:t>Fondazione Palazzo Boncompagni</w:t>
      </w:r>
      <w:r w:rsidRPr="00FD2B78">
        <w:rPr>
          <w:highlight w:val="yellow"/>
        </w:rPr>
        <w:t xml:space="preserve"> è stata istituita ad inizio del 2022 proprio con l’intento di gestire le attività di valorizzazione e restauro del Palazzo, oltre che per promuovere la conoscenza della figura di Papa Gregorio XIII, che vi nacque nel 1501</w:t>
      </w:r>
    </w:p>
    <w:p w14:paraId="684D8A5E" w14:textId="01C2210D" w:rsidR="00FD2B78" w:rsidRDefault="00FD2B78" w:rsidP="00FD2B78">
      <w:pPr>
        <w:spacing w:after="0" w:line="240" w:lineRule="auto"/>
      </w:pPr>
    </w:p>
    <w:p w14:paraId="7088998B" w14:textId="77777777" w:rsidR="00FD2B78" w:rsidRDefault="00FD2B78" w:rsidP="00FD2B78">
      <w:pPr>
        <w:spacing w:after="0" w:line="240" w:lineRule="auto"/>
      </w:pPr>
      <w:r w:rsidRPr="00FD2B78">
        <w:rPr>
          <w:highlight w:val="yellow"/>
        </w:rPr>
        <w:t>La rassegna fa parte di</w:t>
      </w:r>
      <w:r w:rsidRPr="00FD2B78">
        <w:rPr>
          <w:b/>
          <w:highlight w:val="yellow"/>
        </w:rPr>
        <w:t xml:space="preserve"> Bologna Estate 2022</w:t>
      </w:r>
      <w:r w:rsidRPr="00FD2B78">
        <w:rPr>
          <w:highlight w:val="yellow"/>
        </w:rPr>
        <w:t>, il cartellone di attività promosso e coordinato dal Comune di Bologna e dalla Città metropolitana di Bologna - Territorio Turistico Bologna-Modena. Alcune delle attività vedranno anche la collaborazione dell’Arcidiocesi di Bologna.</w:t>
      </w:r>
    </w:p>
    <w:p w14:paraId="0F7AAE97" w14:textId="77777777" w:rsidR="00FD2B78" w:rsidRDefault="00FD2B78" w:rsidP="00FD2B78">
      <w:pPr>
        <w:spacing w:after="0" w:line="240" w:lineRule="auto"/>
      </w:pPr>
    </w:p>
    <w:p w14:paraId="522E8305" w14:textId="6338BC00" w:rsidR="005373D3" w:rsidRDefault="00652AD1">
      <w:pPr>
        <w:spacing w:after="0" w:line="240" w:lineRule="auto"/>
      </w:pPr>
      <w:r>
        <w:t xml:space="preserve">L’identità visiva della rassegna è stata </w:t>
      </w:r>
      <w:r w:rsidR="00D30DCE">
        <w:t>pensata</w:t>
      </w:r>
      <w:r>
        <w:t xml:space="preserve"> a partire da un ritratto di papa Gregorio XIII dipinto dalla pittrice bolognese Lavinia Fontana, per rafforzare ancora di più il legame con la città.</w:t>
      </w:r>
    </w:p>
    <w:p w14:paraId="5D653034" w14:textId="77777777" w:rsidR="005373D3" w:rsidRDefault="005373D3">
      <w:pPr>
        <w:spacing w:after="0" w:line="240" w:lineRule="auto"/>
      </w:pPr>
    </w:p>
    <w:p w14:paraId="0DF72F7C" w14:textId="0EAD31CA" w:rsidR="005373D3" w:rsidRDefault="0065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93626">
        <w:rPr>
          <w:color w:val="000000"/>
        </w:rPr>
        <w:t>Questa sera, per aprire l</w:t>
      </w:r>
      <w:r w:rsidR="00FD2B78" w:rsidRPr="00C93626">
        <w:rPr>
          <w:color w:val="000000"/>
        </w:rPr>
        <w:t>e celebrazioni</w:t>
      </w:r>
      <w:r w:rsidRPr="00C93626">
        <w:rPr>
          <w:color w:val="000000"/>
        </w:rPr>
        <w:t>, si</w:t>
      </w:r>
      <w:r>
        <w:rPr>
          <w:color w:val="000000"/>
        </w:rPr>
        <w:t xml:space="preserve"> terrà un </w:t>
      </w:r>
      <w:r>
        <w:rPr>
          <w:b/>
          <w:color w:val="000000"/>
        </w:rPr>
        <w:t>concerto</w:t>
      </w:r>
      <w:r>
        <w:rPr>
          <w:color w:val="000000"/>
        </w:rPr>
        <w:t xml:space="preserve"> dal titolo “</w:t>
      </w:r>
      <w:r>
        <w:rPr>
          <w:b/>
          <w:color w:val="000000"/>
        </w:rPr>
        <w:t>Note per un Papa</w:t>
      </w:r>
      <w:r>
        <w:rPr>
          <w:color w:val="000000"/>
        </w:rPr>
        <w:t>” che prevede un repertorio di musica sacra dedicata a Papa Gregorio XIII con brani di Giovanni Pierluigi da Palestrina, compositore che f</w:t>
      </w:r>
      <w:r w:rsidR="00E972BB">
        <w:rPr>
          <w:color w:val="000000"/>
        </w:rPr>
        <w:t>ece parte del gruppo degli intellettuali dell’entourage</w:t>
      </w:r>
      <w:r>
        <w:rPr>
          <w:color w:val="000000"/>
        </w:rPr>
        <w:t xml:space="preserve"> di Ugo Boncompagni, </w:t>
      </w:r>
      <w:r w:rsidR="00E972BB">
        <w:rPr>
          <w:color w:val="000000"/>
        </w:rPr>
        <w:t xml:space="preserve">di </w:t>
      </w:r>
      <w:proofErr w:type="spellStart"/>
      <w:r>
        <w:rPr>
          <w:color w:val="000000"/>
        </w:rPr>
        <w:t>Tomás</w:t>
      </w:r>
      <w:proofErr w:type="spellEnd"/>
      <w:r>
        <w:rPr>
          <w:color w:val="000000"/>
        </w:rPr>
        <w:t xml:space="preserve"> Luis de Victoria, compositore della Cappella Papale durante il papato di Gregorio XIII,</w:t>
      </w:r>
      <w:r w:rsidR="00E972BB">
        <w:rPr>
          <w:color w:val="000000"/>
        </w:rPr>
        <w:t xml:space="preserve"> di</w:t>
      </w:r>
      <w:r>
        <w:rPr>
          <w:color w:val="000000"/>
        </w:rPr>
        <w:t xml:space="preserve"> Cristóbal de Morales, Diego Ortiz, </w:t>
      </w:r>
      <w:proofErr w:type="spellStart"/>
      <w:r>
        <w:rPr>
          <w:color w:val="000000"/>
        </w:rPr>
        <w:t>Jan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Pieterszoon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Sweelinck</w:t>
      </w:r>
      <w:proofErr w:type="spellEnd"/>
      <w:r>
        <w:rPr>
          <w:color w:val="000000"/>
        </w:rPr>
        <w:t>, Cipriano de Rore e Giovanni Gabrieli,</w:t>
      </w:r>
      <w:r w:rsidR="00D30DCE">
        <w:rPr>
          <w:color w:val="000000"/>
        </w:rPr>
        <w:t xml:space="preserve"> tutte</w:t>
      </w:r>
      <w:r>
        <w:rPr>
          <w:color w:val="000000"/>
        </w:rPr>
        <w:t xml:space="preserve"> eseguite dall’ensemble La </w:t>
      </w:r>
      <w:proofErr w:type="spellStart"/>
      <w:r>
        <w:rPr>
          <w:color w:val="000000"/>
        </w:rPr>
        <w:t>Pifaresc</w:t>
      </w:r>
      <w:r w:rsidR="00FD2B78">
        <w:rPr>
          <w:color w:val="000000"/>
        </w:rPr>
        <w:t>h</w:t>
      </w:r>
      <w:r>
        <w:rPr>
          <w:color w:val="000000"/>
        </w:rPr>
        <w:t>a</w:t>
      </w:r>
      <w:proofErr w:type="spellEnd"/>
      <w:r>
        <w:rPr>
          <w:color w:val="000000"/>
        </w:rPr>
        <w:t>.</w:t>
      </w:r>
    </w:p>
    <w:p w14:paraId="5EE54D6F" w14:textId="77777777" w:rsidR="005373D3" w:rsidRDefault="005373D3">
      <w:pPr>
        <w:spacing w:after="0" w:line="240" w:lineRule="auto"/>
      </w:pPr>
    </w:p>
    <w:p w14:paraId="1DD88DAB" w14:textId="6F0EC6EC" w:rsidR="005373D3" w:rsidRDefault="00483D3E">
      <w:pPr>
        <w:spacing w:after="0" w:line="240" w:lineRule="auto"/>
      </w:pPr>
      <w:r>
        <w:t>U</w:t>
      </w:r>
      <w:r w:rsidR="00E972BB">
        <w:t>na</w:t>
      </w:r>
      <w:r w:rsidR="00652AD1">
        <w:t xml:space="preserve"> prima </w:t>
      </w:r>
      <w:r w:rsidR="00652AD1" w:rsidRPr="00C93626">
        <w:t>notizia</w:t>
      </w:r>
      <w:r w:rsidR="00FD2B78" w:rsidRPr="00C93626">
        <w:t xml:space="preserve"> è che,</w:t>
      </w:r>
      <w:r w:rsidR="00652AD1">
        <w:t xml:space="preserve"> terminati i lavori di restauro del piano terra, le bellissime sale affrescate e l’architettura imponente di </w:t>
      </w:r>
      <w:r w:rsidR="00652AD1">
        <w:rPr>
          <w:b/>
        </w:rPr>
        <w:t xml:space="preserve">Palazzo Boncompagni saranno </w:t>
      </w:r>
      <w:r>
        <w:rPr>
          <w:b/>
        </w:rPr>
        <w:t>aperte al pubblico</w:t>
      </w:r>
      <w:r w:rsidR="00652AD1">
        <w:rPr>
          <w:b/>
        </w:rPr>
        <w:t xml:space="preserve"> tutti i fine settimana</w:t>
      </w:r>
      <w:r w:rsidR="00652AD1">
        <w:t xml:space="preserve"> con visite guidate prenotabili online (</w:t>
      </w:r>
      <w:hyperlink r:id="rId8">
        <w:r w:rsidR="00652AD1">
          <w:t>www.palazzoboncompagni.it</w:t>
        </w:r>
      </w:hyperlink>
      <w:r w:rsidR="00652AD1">
        <w:t xml:space="preserve">). </w:t>
      </w:r>
    </w:p>
    <w:p w14:paraId="17BF93A5" w14:textId="24F22D4B" w:rsidR="005373D3" w:rsidRDefault="00652AD1">
      <w:pPr>
        <w:spacing w:after="0" w:line="240" w:lineRule="auto"/>
      </w:pPr>
      <w:r>
        <w:t>Fino ad oggi</w:t>
      </w:r>
      <w:r w:rsidR="00D30DCE">
        <w:t xml:space="preserve"> infatti</w:t>
      </w:r>
      <w:r>
        <w:t xml:space="preserve"> l’antica dimora</w:t>
      </w:r>
      <w:r w:rsidR="00D30DCE">
        <w:t xml:space="preserve"> veniva</w:t>
      </w:r>
      <w:r>
        <w:t xml:space="preserve"> aperta solo in occasioni speciali, in concomitanza di mostre o eventi</w:t>
      </w:r>
      <w:r w:rsidR="00D30DCE">
        <w:t>: molto presto</w:t>
      </w:r>
      <w:r>
        <w:t xml:space="preserve"> </w:t>
      </w:r>
      <w:r w:rsidR="00483D3E">
        <w:t>il</w:t>
      </w:r>
      <w:r>
        <w:t xml:space="preserve"> sabato e </w:t>
      </w:r>
      <w:r w:rsidR="00483D3E">
        <w:t xml:space="preserve">la </w:t>
      </w:r>
      <w:r>
        <w:t>domenica, s</w:t>
      </w:r>
      <w:r w:rsidR="00D30DCE">
        <w:t>arà possibile</w:t>
      </w:r>
      <w:r>
        <w:t xml:space="preserve"> ammirare la </w:t>
      </w:r>
      <w:r>
        <w:rPr>
          <w:b/>
        </w:rPr>
        <w:t>scala elicoidale del Vignola</w:t>
      </w:r>
      <w:r>
        <w:t xml:space="preserve">, la </w:t>
      </w:r>
      <w:r>
        <w:rPr>
          <w:b/>
        </w:rPr>
        <w:t>loggia</w:t>
      </w:r>
      <w:r>
        <w:t xml:space="preserve"> con il suo </w:t>
      </w:r>
      <w:r>
        <w:rPr>
          <w:b/>
        </w:rPr>
        <w:t>colonnato</w:t>
      </w:r>
      <w:r>
        <w:t xml:space="preserve"> intarsiato, la </w:t>
      </w:r>
      <w:r>
        <w:rPr>
          <w:b/>
        </w:rPr>
        <w:t>corte</w:t>
      </w:r>
      <w:r>
        <w:t xml:space="preserve"> e il suo prezioso albero di magnolia e, naturalmente, la </w:t>
      </w:r>
      <w:r>
        <w:rPr>
          <w:b/>
        </w:rPr>
        <w:t xml:space="preserve">sala del Papa </w:t>
      </w:r>
      <w:r>
        <w:t xml:space="preserve">con i suoi affreschi, da pochissimo riportata agli antichi splendori con il ripristino degli </w:t>
      </w:r>
      <w:r>
        <w:rPr>
          <w:b/>
        </w:rPr>
        <w:t>stucchi cinquecenteschi</w:t>
      </w:r>
      <w:r>
        <w:t xml:space="preserve"> delle pareti per molti anni  nascosti sotto uno spesso intonaco.</w:t>
      </w:r>
    </w:p>
    <w:p w14:paraId="2B8FCF19" w14:textId="3C5CEA7E" w:rsidR="005373D3" w:rsidRDefault="00652AD1">
      <w:pPr>
        <w:spacing w:after="0" w:line="240" w:lineRule="auto"/>
        <w:rPr>
          <w:highlight w:val="yellow"/>
        </w:rPr>
      </w:pPr>
      <w:r>
        <w:rPr>
          <w:highlight w:val="yellow"/>
        </w:rPr>
        <w:t xml:space="preserve">(Visite: sabato ore 12.00 e ore 17.00, domenica ore 10.00, ore 12.00 e ore 17.00. Ingresso € </w:t>
      </w:r>
      <w:r w:rsidR="00963DD5">
        <w:rPr>
          <w:highlight w:val="yellow"/>
        </w:rPr>
        <w:t>10</w:t>
      </w:r>
      <w:r>
        <w:rPr>
          <w:highlight w:val="yellow"/>
        </w:rPr>
        <w:t>,00)</w:t>
      </w:r>
    </w:p>
    <w:p w14:paraId="36E2F5A6" w14:textId="77777777" w:rsidR="005373D3" w:rsidRDefault="005373D3">
      <w:pPr>
        <w:spacing w:after="0" w:line="240" w:lineRule="auto"/>
      </w:pPr>
    </w:p>
    <w:p w14:paraId="3BF6BB4B" w14:textId="2C5827DD" w:rsidR="005373D3" w:rsidRDefault="00652AD1">
      <w:pPr>
        <w:spacing w:after="0" w:line="240" w:lineRule="auto"/>
      </w:pPr>
      <w:r>
        <w:t xml:space="preserve">Con l’occasione della nuova apertura al pubblico è stato completamente rinnovato anche il </w:t>
      </w:r>
      <w:r>
        <w:rPr>
          <w:b/>
        </w:rPr>
        <w:t>sito</w:t>
      </w:r>
      <w:r>
        <w:t xml:space="preserve"> dedicato al </w:t>
      </w:r>
      <w:r w:rsidR="00FD2B78">
        <w:t>Palazzo, arricchito</w:t>
      </w:r>
      <w:r>
        <w:t xml:space="preserve"> di </w:t>
      </w:r>
      <w:r>
        <w:rPr>
          <w:b/>
        </w:rPr>
        <w:t>immagini, informazioni storiche e racconti</w:t>
      </w:r>
      <w:r>
        <w:t xml:space="preserve"> sul Palazzo e sulla figura del Papa: una sorta di introduzione alla visita dal vivo in continua evoluzione e aggiornamento, man mano che i restauratori e gli studiosi faranno nuove scoperte. </w:t>
      </w:r>
    </w:p>
    <w:p w14:paraId="22CA240D" w14:textId="269F6198" w:rsidR="00963DD5" w:rsidRDefault="00963DD5" w:rsidP="00963DD5">
      <w:pPr>
        <w:spacing w:after="0" w:line="240" w:lineRule="auto"/>
      </w:pPr>
      <w:r>
        <w:t>Ma c’è qualcosa di più. Gregorio X</w:t>
      </w:r>
      <w:r w:rsidR="00EC4158">
        <w:t>III</w:t>
      </w:r>
      <w:r>
        <w:t xml:space="preserve"> fu un uomo dalla vita non comune sotto molti profili: abbiamo quindi pensato di dedicare una pagina alle “Storie di Palazzo” svelando alcuni “segreti” e raccontando vicende ed aneddoti che gettano nuova luce sulla vita di uomo straordinario.</w:t>
      </w:r>
    </w:p>
    <w:p w14:paraId="48DFA1B5" w14:textId="539CCAF3" w:rsidR="005373D3" w:rsidRDefault="00EA3F5D">
      <w:pPr>
        <w:spacing w:after="0" w:line="240" w:lineRule="auto"/>
        <w:rPr>
          <w:b/>
        </w:rPr>
      </w:pPr>
      <w:hyperlink r:id="rId9">
        <w:r w:rsidR="00652AD1">
          <w:rPr>
            <w:b/>
            <w:color w:val="0563C1"/>
            <w:u w:val="single"/>
          </w:rPr>
          <w:t>https://www.palazzoboncompagni.it/</w:t>
        </w:r>
      </w:hyperlink>
    </w:p>
    <w:p w14:paraId="464B6BBA" w14:textId="77777777" w:rsidR="005373D3" w:rsidRDefault="005373D3">
      <w:pPr>
        <w:spacing w:after="0" w:line="240" w:lineRule="auto"/>
        <w:rPr>
          <w:b/>
        </w:rPr>
      </w:pPr>
    </w:p>
    <w:p w14:paraId="5670A9A4" w14:textId="1297A5C5" w:rsidR="005373D3" w:rsidRDefault="00963DD5">
      <w:pPr>
        <w:spacing w:after="0" w:line="240" w:lineRule="auto"/>
      </w:pPr>
      <w:r>
        <w:t>Per</w:t>
      </w:r>
      <w:r w:rsidR="00652AD1">
        <w:t xml:space="preserve"> approfondire </w:t>
      </w:r>
      <w:r>
        <w:t xml:space="preserve">ulteriormente </w:t>
      </w:r>
      <w:r w:rsidR="00652AD1">
        <w:t xml:space="preserve">e fare conoscere la storia di un </w:t>
      </w:r>
      <w:r w:rsidR="0088650B">
        <w:t>uomo</w:t>
      </w:r>
      <w:r w:rsidR="00652AD1">
        <w:t xml:space="preserve"> così innovatore sono stati prodotti </w:t>
      </w:r>
      <w:r w:rsidR="00652AD1">
        <w:rPr>
          <w:b/>
        </w:rPr>
        <w:t>tre podcast</w:t>
      </w:r>
      <w:r w:rsidR="00652AD1">
        <w:t xml:space="preserve"> che verranno pubblicati con cadenza mensile sulla home page del sito nella sezione dedicata, raccontan</w:t>
      </w:r>
      <w:r>
        <w:t>d</w:t>
      </w:r>
      <w:r w:rsidR="00652AD1">
        <w:t>o</w:t>
      </w:r>
      <w:r w:rsidR="00EC4158">
        <w:t>ne</w:t>
      </w:r>
      <w:r w:rsidR="00652AD1">
        <w:t xml:space="preserve"> la vita, le </w:t>
      </w:r>
      <w:r w:rsidR="004618CD">
        <w:t>opere e</w:t>
      </w:r>
      <w:r w:rsidR="00652AD1">
        <w:t xml:space="preserve"> la fondamentale rivoluzione del calendario.</w:t>
      </w:r>
    </w:p>
    <w:p w14:paraId="3B28E812" w14:textId="77777777" w:rsidR="005373D3" w:rsidRDefault="00652AD1">
      <w:pPr>
        <w:spacing w:after="0" w:line="240" w:lineRule="auto"/>
      </w:pPr>
      <w:r>
        <w:t xml:space="preserve">La voce che narra le vicende di Gregorio XIII è quella di </w:t>
      </w:r>
      <w:r>
        <w:rPr>
          <w:b/>
        </w:rPr>
        <w:t>Marco Carminati</w:t>
      </w:r>
      <w:r>
        <w:t xml:space="preserve">, giornalista e storico dell’arte, caporedattore dell'inserto culturale "Domenica del Sole 24 Ore”, guidata dalla regia di </w:t>
      </w:r>
      <w:r>
        <w:rPr>
          <w:b/>
        </w:rPr>
        <w:t>Ottavia Casagrande</w:t>
      </w:r>
      <w:r>
        <w:t>.</w:t>
      </w:r>
    </w:p>
    <w:p w14:paraId="06A6CC63" w14:textId="77777777" w:rsidR="004618CD" w:rsidRDefault="004618CD" w:rsidP="004618CD">
      <w:pPr>
        <w:spacing w:after="0" w:line="240" w:lineRule="auto"/>
        <w:rPr>
          <w:highlight w:val="yellow"/>
        </w:rPr>
      </w:pPr>
    </w:p>
    <w:p w14:paraId="1E14BA0F" w14:textId="77777777" w:rsidR="004618CD" w:rsidRDefault="004618CD">
      <w:pPr>
        <w:spacing w:after="0" w:line="240" w:lineRule="auto"/>
      </w:pPr>
    </w:p>
    <w:p w14:paraId="7E8D4C49" w14:textId="47FBB327" w:rsidR="005373D3" w:rsidRDefault="00652AD1">
      <w:pPr>
        <w:spacing w:after="0" w:line="240" w:lineRule="auto"/>
      </w:pPr>
      <w:r>
        <w:t xml:space="preserve">Fra le molte iniziative in programma anche una che coinvolge da vicino i bolognesi, i visitatori e la città stessa di Bologna, alla quale la figura di Papa Gregorio XIII è strettamente legata, non solo perché lo ha visto nascere ma anche perché sono molti i luoghi che </w:t>
      </w:r>
      <w:r w:rsidR="00963DD5">
        <w:t>ne ricordano la memoria</w:t>
      </w:r>
      <w:r>
        <w:t xml:space="preserve">. </w:t>
      </w:r>
    </w:p>
    <w:p w14:paraId="0DB47A4B" w14:textId="77777777" w:rsidR="005373D3" w:rsidRDefault="00652AD1">
      <w:pPr>
        <w:spacing w:after="0" w:line="240" w:lineRule="auto"/>
      </w:pPr>
      <w:r>
        <w:lastRenderedPageBreak/>
        <w:t xml:space="preserve">Per questo la Fondazione Palazzo Boncompagni ha affidato alle due artiste </w:t>
      </w:r>
      <w:r>
        <w:rPr>
          <w:b/>
        </w:rPr>
        <w:t>Ester Grossi e Amalia Mora</w:t>
      </w:r>
      <w:r>
        <w:t xml:space="preserve"> la realizzazione di una “</w:t>
      </w:r>
      <w:r>
        <w:rPr>
          <w:b/>
        </w:rPr>
        <w:t>mappa d’artista</w:t>
      </w:r>
      <w:r>
        <w:t xml:space="preserve">” che ripercorra le tracce e le opere del Papa fra le vie del centro e le residenze fuori città. </w:t>
      </w:r>
    </w:p>
    <w:p w14:paraId="5FC446C4" w14:textId="53A7F7F1" w:rsidR="005373D3" w:rsidRDefault="00652AD1">
      <w:pPr>
        <w:spacing w:after="0" w:line="240" w:lineRule="auto"/>
      </w:pPr>
      <w:r>
        <w:t xml:space="preserve">Ester e Amalia, </w:t>
      </w:r>
      <w:r>
        <w:rPr>
          <w:b/>
        </w:rPr>
        <w:t>artiste in residenza a Palazzo Boncompagni</w:t>
      </w:r>
      <w:r>
        <w:t xml:space="preserve"> dove hanno </w:t>
      </w:r>
      <w:r w:rsidR="0088650B">
        <w:t>l</w:t>
      </w:r>
      <w:r>
        <w:t>i loro studi</w:t>
      </w:r>
      <w:r w:rsidR="0088650B">
        <w:t>o</w:t>
      </w:r>
      <w:r>
        <w:t>, sono al lavoro da alcuni mesi e in settembre la mappa verrà realizzata in due edizioni, una numerata e limitata e una più semplice che verrà messa in distribuzione.</w:t>
      </w:r>
    </w:p>
    <w:p w14:paraId="07DBBDE6" w14:textId="77777777" w:rsidR="005373D3" w:rsidRDefault="005373D3">
      <w:pPr>
        <w:spacing w:after="0" w:line="240" w:lineRule="auto"/>
      </w:pPr>
    </w:p>
    <w:p w14:paraId="1410DB3A" w14:textId="7DC08377" w:rsidR="005373D3" w:rsidRDefault="00652AD1">
      <w:r>
        <w:t xml:space="preserve">Insieme alla mappa, sempre nel mese di settembre, verranno attivate le </w:t>
      </w:r>
      <w:r>
        <w:rPr>
          <w:b/>
        </w:rPr>
        <w:t>visite guidate sulle tracce del Papa</w:t>
      </w:r>
      <w:r w:rsidR="00EC4158">
        <w:rPr>
          <w:b/>
        </w:rPr>
        <w:t>,</w:t>
      </w:r>
      <w:r>
        <w:t xml:space="preserve"> che </w:t>
      </w:r>
      <w:r w:rsidR="00EC4158">
        <w:t>consentiranno</w:t>
      </w:r>
      <w:r>
        <w:t xml:space="preserve"> la scoperta dei luoghi cittadini che portano il segno del suo intervento e della sua presenza</w:t>
      </w:r>
      <w:r w:rsidR="00C80F00">
        <w:t>,</w:t>
      </w:r>
      <w:r w:rsidR="006D1D33">
        <w:t xml:space="preserve"> e che ci </w:t>
      </w:r>
      <w:r w:rsidR="004618CD">
        <w:t>trasporteranno in</w:t>
      </w:r>
      <w:r w:rsidR="006D1D33">
        <w:t xml:space="preserve"> </w:t>
      </w:r>
      <w:r w:rsidR="00A45FC3">
        <w:t>un’epoca</w:t>
      </w:r>
      <w:r w:rsidR="006D1D33">
        <w:t xml:space="preserve"> lontana e fantastica</w:t>
      </w:r>
      <w:r w:rsidR="00C80F00">
        <w:t xml:space="preserve">. </w:t>
      </w:r>
      <w:r>
        <w:t xml:space="preserve"> </w:t>
      </w:r>
      <w:r w:rsidR="00C80F00">
        <w:t>L</w:t>
      </w:r>
      <w:r>
        <w:t>a chiesa di San Petronio, quella di San Pietro</w:t>
      </w:r>
      <w:r w:rsidR="00963DD5">
        <w:t xml:space="preserve"> e</w:t>
      </w:r>
      <w:r w:rsidR="00963DD5" w:rsidRPr="00963DD5">
        <w:t xml:space="preserve"> </w:t>
      </w:r>
      <w:r w:rsidR="00963DD5">
        <w:t>quella di San Martino</w:t>
      </w:r>
      <w:r>
        <w:t xml:space="preserve">, dove si trova una cappella dedicata alla famiglia </w:t>
      </w:r>
      <w:r w:rsidR="00A45FC3">
        <w:t>Boncompagni; Palazzo</w:t>
      </w:r>
      <w:r>
        <w:t xml:space="preserve"> Poggi e la Biblioteca dell’Archiginnasio o Palazzo d’Accursio, sulla cui facciata campeggia la statua del Papa, fino al Monte dei Matrimoni</w:t>
      </w:r>
      <w:r w:rsidR="00F300EF">
        <w:t xml:space="preserve"> istituito durante il suo pontificato</w:t>
      </w:r>
      <w:r>
        <w:t xml:space="preserve"> per dare una dote alle ragazze delle famiglie meno abbienti e per sostenere i giovani agli studi.</w:t>
      </w:r>
    </w:p>
    <w:p w14:paraId="186F376F" w14:textId="477E44D8" w:rsidR="005373D3" w:rsidRDefault="00652AD1">
      <w:pPr>
        <w:spacing w:after="0" w:line="240" w:lineRule="auto"/>
      </w:pPr>
      <w:r>
        <w:t>In cantiere c’è poi anche un</w:t>
      </w:r>
      <w:r>
        <w:rPr>
          <w:b/>
        </w:rPr>
        <w:t xml:space="preserve"> libro</w:t>
      </w:r>
      <w:r>
        <w:t xml:space="preserve"> dedicato a Palazzo Boncompagni e a Papa Gregorio XIII con scritti di storici e studiosi d’arte e di architettura come Valeria Rubbi e Sonia Cavicchioli, che da tempo si dedicano allo studio del Palazzo.</w:t>
      </w:r>
      <w:r w:rsidR="00F300EF">
        <w:t xml:space="preserve"> </w:t>
      </w:r>
      <w:r>
        <w:t xml:space="preserve">Ancora a proposito di libri la Fondazione Palazzo Boncompagni </w:t>
      </w:r>
      <w:r w:rsidR="006D1D33">
        <w:t xml:space="preserve">ha in progetto la </w:t>
      </w:r>
      <w:r>
        <w:t>realizza</w:t>
      </w:r>
      <w:r w:rsidR="006D1D33">
        <w:t>zione di</w:t>
      </w:r>
      <w:r>
        <w:t xml:space="preserve"> una </w:t>
      </w:r>
      <w:r>
        <w:rPr>
          <w:b/>
        </w:rPr>
        <w:t xml:space="preserve">graphic </w:t>
      </w:r>
      <w:proofErr w:type="spellStart"/>
      <w:r>
        <w:rPr>
          <w:b/>
        </w:rPr>
        <w:t>novel</w:t>
      </w:r>
      <w:proofErr w:type="spellEnd"/>
      <w:r>
        <w:t xml:space="preserve"> dedicata al Papa, per portare la storia anche fra i più giovani e</w:t>
      </w:r>
      <w:r w:rsidR="006D1D33">
        <w:t xml:space="preserve"> a questo </w:t>
      </w:r>
      <w:r w:rsidR="00A45FC3">
        <w:t>fine sta</w:t>
      </w:r>
      <w:r>
        <w:t xml:space="preserve"> cercando collaborazioni.</w:t>
      </w:r>
      <w:r w:rsidR="00F300EF">
        <w:t xml:space="preserve"> </w:t>
      </w:r>
      <w:r>
        <w:t xml:space="preserve">Dedicato ai più piccoli, invece, c’è in progetto uno </w:t>
      </w:r>
      <w:r>
        <w:rPr>
          <w:b/>
        </w:rPr>
        <w:t xml:space="preserve">spettacolo di burattini </w:t>
      </w:r>
      <w:r>
        <w:t xml:space="preserve">sulla figura del Papa grazie alla collaborazione con i </w:t>
      </w:r>
      <w:r>
        <w:rPr>
          <w:b/>
        </w:rPr>
        <w:t>Burattini di Riccardo</w:t>
      </w:r>
      <w:r>
        <w:t>.</w:t>
      </w:r>
    </w:p>
    <w:p w14:paraId="7DAE4BDA" w14:textId="77777777" w:rsidR="005373D3" w:rsidRDefault="005373D3">
      <w:pPr>
        <w:spacing w:after="0" w:line="240" w:lineRule="auto"/>
      </w:pPr>
    </w:p>
    <w:p w14:paraId="22A0E2AF" w14:textId="72D152F9" w:rsidR="005373D3" w:rsidRDefault="006D1D33">
      <w:pPr>
        <w:spacing w:after="0" w:line="240" w:lineRule="auto"/>
      </w:pPr>
      <w:r>
        <w:t>L</w:t>
      </w:r>
      <w:r w:rsidR="00652AD1">
        <w:t>’autunno vedrà anche l’organizzazione di due</w:t>
      </w:r>
      <w:r w:rsidR="00652AD1">
        <w:rPr>
          <w:b/>
        </w:rPr>
        <w:t xml:space="preserve"> conferenze</w:t>
      </w:r>
      <w:r w:rsidR="00652AD1">
        <w:t xml:space="preserve"> dedicate una alla storia del Palazzo e della famiglia Boncompagni e una alla figura del Papa Gregorio XIII </w:t>
      </w:r>
      <w:r w:rsidR="00A45FC3">
        <w:t>con la</w:t>
      </w:r>
      <w:r w:rsidR="00652AD1">
        <w:t xml:space="preserve"> partecipazione di studiosi </w:t>
      </w:r>
      <w:r w:rsidR="00F300EF">
        <w:t xml:space="preserve">ed esperti </w:t>
      </w:r>
      <w:r w:rsidR="004A5BF4">
        <w:t>anche dell’Arcidiocesi</w:t>
      </w:r>
      <w:r w:rsidR="00652AD1">
        <w:t xml:space="preserve"> di Bologna.</w:t>
      </w:r>
    </w:p>
    <w:p w14:paraId="01F20BB8" w14:textId="3DB838A8" w:rsidR="006D1D33" w:rsidRDefault="006D1D33">
      <w:pPr>
        <w:spacing w:after="0" w:line="240" w:lineRule="auto"/>
      </w:pPr>
    </w:p>
    <w:p w14:paraId="5F626251" w14:textId="0F7DA232" w:rsidR="006D1D33" w:rsidRPr="00EA5615" w:rsidRDefault="00EA5615">
      <w:pPr>
        <w:spacing w:after="0" w:line="240" w:lineRule="auto"/>
      </w:pPr>
      <w:r w:rsidRPr="00C93626">
        <w:t>Infine,</w:t>
      </w:r>
      <w:r w:rsidR="00FB47F1" w:rsidRPr="00C93626">
        <w:t xml:space="preserve"> Michelangelo Pistoletto</w:t>
      </w:r>
      <w:r w:rsidR="00652AD1" w:rsidRPr="00C93626">
        <w:t>, che aveva esposto nel Palazzo lo scorso anno, ha in progetto la realizzazione di un dibattito pubblico sulla figura del nostro Papa.</w:t>
      </w:r>
    </w:p>
    <w:p w14:paraId="11250A0D" w14:textId="77777777" w:rsidR="005373D3" w:rsidRPr="00EA5615" w:rsidRDefault="005373D3">
      <w:pPr>
        <w:spacing w:after="0" w:line="240" w:lineRule="auto"/>
      </w:pPr>
    </w:p>
    <w:p w14:paraId="54FF4A38" w14:textId="77777777" w:rsidR="005373D3" w:rsidRDefault="005373D3">
      <w:pPr>
        <w:spacing w:after="0" w:line="240" w:lineRule="auto"/>
      </w:pPr>
    </w:p>
    <w:p w14:paraId="49501383" w14:textId="46478ACB" w:rsidR="005373D3" w:rsidRDefault="005373D3">
      <w:pPr>
        <w:spacing w:after="0" w:line="240" w:lineRule="auto"/>
      </w:pPr>
    </w:p>
    <w:p w14:paraId="2009710B" w14:textId="77777777" w:rsidR="005373D3" w:rsidRDefault="005373D3">
      <w:pPr>
        <w:spacing w:after="0" w:line="240" w:lineRule="auto"/>
      </w:pPr>
    </w:p>
    <w:p w14:paraId="25426E6B" w14:textId="77777777" w:rsidR="005373D3" w:rsidRDefault="005373D3">
      <w:pPr>
        <w:spacing w:after="0" w:line="240" w:lineRule="auto"/>
      </w:pPr>
    </w:p>
    <w:p w14:paraId="0092B3ED" w14:textId="77777777" w:rsidR="005373D3" w:rsidRDefault="005373D3">
      <w:pPr>
        <w:spacing w:after="0" w:line="240" w:lineRule="auto"/>
      </w:pPr>
    </w:p>
    <w:p w14:paraId="170D2F4A" w14:textId="77777777" w:rsidR="005373D3" w:rsidRDefault="005373D3">
      <w:pPr>
        <w:spacing w:after="0" w:line="240" w:lineRule="auto"/>
      </w:pPr>
    </w:p>
    <w:sectPr w:rsidR="005373D3">
      <w:headerReference w:type="default" r:id="rId10"/>
      <w:footerReference w:type="default" r:id="rId11"/>
      <w:pgSz w:w="11906" w:h="16838"/>
      <w:pgMar w:top="2269" w:right="1134" w:bottom="1560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60FB" w14:textId="77777777" w:rsidR="00EA3F5D" w:rsidRDefault="00EA3F5D">
      <w:pPr>
        <w:spacing w:after="0" w:line="240" w:lineRule="auto"/>
      </w:pPr>
      <w:r>
        <w:separator/>
      </w:r>
    </w:p>
  </w:endnote>
  <w:endnote w:type="continuationSeparator" w:id="0">
    <w:p w14:paraId="74FCBDB7" w14:textId="77777777" w:rsidR="00EA3F5D" w:rsidRDefault="00EA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BC17" w14:textId="77777777" w:rsidR="005373D3" w:rsidRDefault="00652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Geo" w:eastAsia="Geo" w:hAnsi="Geo" w:cs="Geo"/>
        <w:b/>
        <w:color w:val="595959"/>
        <w:sz w:val="20"/>
        <w:szCs w:val="20"/>
      </w:rPr>
    </w:pPr>
    <w:r>
      <w:rPr>
        <w:rFonts w:ascii="Geo" w:eastAsia="Geo" w:hAnsi="Geo" w:cs="Geo"/>
        <w:b/>
        <w:color w:val="595959"/>
        <w:sz w:val="20"/>
        <w:szCs w:val="20"/>
      </w:rPr>
      <w:t>Fondazione Palazzo Boncompagni</w:t>
    </w:r>
  </w:p>
  <w:p w14:paraId="2F8891FA" w14:textId="77777777" w:rsidR="005373D3" w:rsidRDefault="005373D3">
    <w:pPr>
      <w:spacing w:after="0" w:line="240" w:lineRule="auto"/>
      <w:jc w:val="center"/>
      <w:rPr>
        <w:rFonts w:ascii="Geo" w:eastAsia="Geo" w:hAnsi="Geo" w:cs="Geo"/>
        <w:color w:val="595959"/>
        <w:sz w:val="20"/>
        <w:szCs w:val="20"/>
      </w:rPr>
    </w:pPr>
  </w:p>
  <w:p w14:paraId="2554F292" w14:textId="77777777" w:rsidR="005373D3" w:rsidRDefault="00652AD1">
    <w:pPr>
      <w:spacing w:after="0" w:line="240" w:lineRule="auto"/>
      <w:jc w:val="center"/>
      <w:rPr>
        <w:rFonts w:ascii="Geo" w:eastAsia="Geo" w:hAnsi="Geo" w:cs="Geo"/>
        <w:color w:val="595959"/>
        <w:sz w:val="20"/>
        <w:szCs w:val="20"/>
      </w:rPr>
    </w:pPr>
    <w:r>
      <w:rPr>
        <w:rFonts w:ascii="Geo" w:eastAsia="Geo" w:hAnsi="Geo" w:cs="Geo"/>
        <w:color w:val="595959"/>
        <w:sz w:val="20"/>
        <w:szCs w:val="20"/>
      </w:rPr>
      <w:t>Via del Monte n°8, 40126 Bologna (BO)</w:t>
    </w:r>
  </w:p>
  <w:p w14:paraId="46EAA135" w14:textId="77777777" w:rsidR="005373D3" w:rsidRDefault="00652AD1">
    <w:pPr>
      <w:spacing w:after="0" w:line="240" w:lineRule="auto"/>
      <w:jc w:val="center"/>
      <w:rPr>
        <w:rFonts w:ascii="Geo" w:eastAsia="Geo" w:hAnsi="Geo" w:cs="Geo"/>
        <w:color w:val="595959"/>
        <w:sz w:val="20"/>
        <w:szCs w:val="20"/>
      </w:rPr>
    </w:pPr>
    <w:r>
      <w:rPr>
        <w:rFonts w:ascii="Geo" w:eastAsia="Geo" w:hAnsi="Geo" w:cs="Geo"/>
        <w:color w:val="595959"/>
        <w:sz w:val="20"/>
        <w:szCs w:val="20"/>
      </w:rPr>
      <w:t xml:space="preserve">Tel 051/236760 – </w:t>
    </w:r>
    <w:hyperlink r:id="rId1">
      <w:r>
        <w:rPr>
          <w:rFonts w:ascii="Geo" w:eastAsia="Geo" w:hAnsi="Geo" w:cs="Geo"/>
          <w:color w:val="595959"/>
          <w:sz w:val="20"/>
          <w:szCs w:val="20"/>
        </w:rPr>
        <w:t>info@palazzoboncompagni.it</w:t>
      </w:r>
    </w:hyperlink>
  </w:p>
  <w:p w14:paraId="323743C0" w14:textId="77777777" w:rsidR="005373D3" w:rsidRDefault="005373D3">
    <w:pPr>
      <w:spacing w:after="0" w:line="240" w:lineRule="auto"/>
      <w:jc w:val="center"/>
      <w:rPr>
        <w:rFonts w:ascii="Geo" w:eastAsia="Geo" w:hAnsi="Geo" w:cs="Geo"/>
        <w:color w:val="595959"/>
        <w:sz w:val="20"/>
        <w:szCs w:val="20"/>
      </w:rPr>
    </w:pPr>
  </w:p>
  <w:p w14:paraId="0D2ED9E5" w14:textId="77777777" w:rsidR="005373D3" w:rsidRDefault="005373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DA9F" w14:textId="77777777" w:rsidR="00EA3F5D" w:rsidRDefault="00EA3F5D">
      <w:pPr>
        <w:spacing w:after="0" w:line="240" w:lineRule="auto"/>
      </w:pPr>
      <w:r>
        <w:separator/>
      </w:r>
    </w:p>
  </w:footnote>
  <w:footnote w:type="continuationSeparator" w:id="0">
    <w:p w14:paraId="71DAECB2" w14:textId="77777777" w:rsidR="00EA3F5D" w:rsidRDefault="00EA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DD50" w14:textId="77777777" w:rsidR="005373D3" w:rsidRDefault="00652A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C0706E4" wp14:editId="24A02AA7">
          <wp:extent cx="2224440" cy="785898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40" cy="785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D3"/>
    <w:rsid w:val="00285108"/>
    <w:rsid w:val="004618CD"/>
    <w:rsid w:val="00483D3E"/>
    <w:rsid w:val="004A5BF4"/>
    <w:rsid w:val="005373D3"/>
    <w:rsid w:val="00652AD1"/>
    <w:rsid w:val="006D1D33"/>
    <w:rsid w:val="0088650B"/>
    <w:rsid w:val="008C5BD2"/>
    <w:rsid w:val="008F233B"/>
    <w:rsid w:val="00963DD5"/>
    <w:rsid w:val="009A0540"/>
    <w:rsid w:val="00A45FC3"/>
    <w:rsid w:val="00AC3655"/>
    <w:rsid w:val="00B31617"/>
    <w:rsid w:val="00BB23E8"/>
    <w:rsid w:val="00C03D22"/>
    <w:rsid w:val="00C80F00"/>
    <w:rsid w:val="00C93626"/>
    <w:rsid w:val="00CA3FB1"/>
    <w:rsid w:val="00CB056E"/>
    <w:rsid w:val="00D30DCE"/>
    <w:rsid w:val="00E91360"/>
    <w:rsid w:val="00E972BB"/>
    <w:rsid w:val="00EA3F5D"/>
    <w:rsid w:val="00EA5615"/>
    <w:rsid w:val="00EC4158"/>
    <w:rsid w:val="00F300EF"/>
    <w:rsid w:val="00FB47F1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51D5"/>
  <w15:docId w15:val="{E720762C-B2AB-4591-A507-E50AB071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6C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04B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D91"/>
  </w:style>
  <w:style w:type="paragraph" w:styleId="Pidipagina">
    <w:name w:val="footer"/>
    <w:basedOn w:val="Normale"/>
    <w:link w:val="PidipaginaCarattere"/>
    <w:uiPriority w:val="99"/>
    <w:unhideWhenUsed/>
    <w:rsid w:val="0093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D91"/>
  </w:style>
  <w:style w:type="character" w:styleId="Collegamentoipertestuale">
    <w:name w:val="Hyperlink"/>
    <w:basedOn w:val="Carpredefinitoparagrafo"/>
    <w:uiPriority w:val="99"/>
    <w:unhideWhenUsed/>
    <w:rsid w:val="00883F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F6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5770A"/>
    <w:pPr>
      <w:spacing w:before="100" w:beforeAutospacing="1" w:after="100" w:afterAutospacing="1" w:line="240" w:lineRule="auto"/>
    </w:pPr>
  </w:style>
  <w:style w:type="character" w:styleId="Enfasicorsivo">
    <w:name w:val="Emphasis"/>
    <w:basedOn w:val="Carpredefinitoparagrafo"/>
    <w:uiPriority w:val="20"/>
    <w:qFormat/>
    <w:rsid w:val="00DE0D99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azzoboncompagn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lazzoboncompagni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lazzoboncompag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5m2X8rZqMymR51x1qf3KGj5xw==">AMUW2mV6IIkl6F2uGTS2uHcZHpFz2umKHXvSg0BScwgVN8k3DrSBr1b2eLrou9QCIE8fTeFKzknosxh+yWVqZi05c7SVaVW/XmTgN9HksYtQTRe4sGR+CZ2khN7t7PjnjRSQGgIFyEEY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pilati</dc:creator>
  <cp:lastModifiedBy>chiara pilati</cp:lastModifiedBy>
  <cp:revision>7</cp:revision>
  <cp:lastPrinted>2022-05-19T14:47:00Z</cp:lastPrinted>
  <dcterms:created xsi:type="dcterms:W3CDTF">2022-05-20T13:27:00Z</dcterms:created>
  <dcterms:modified xsi:type="dcterms:W3CDTF">2022-05-20T14:07:00Z</dcterms:modified>
</cp:coreProperties>
</file>